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2A0E2" w14:textId="6586994C" w:rsidR="00747CB2" w:rsidRPr="006677C9" w:rsidRDefault="00AA7CF1" w:rsidP="00074F76">
      <w:pPr>
        <w:jc w:val="center"/>
        <w:rPr>
          <w:b/>
          <w:sz w:val="28"/>
          <w:szCs w:val="28"/>
          <w:u w:val="single"/>
        </w:rPr>
      </w:pPr>
      <w:r w:rsidRPr="006677C9">
        <w:rPr>
          <w:b/>
          <w:sz w:val="28"/>
          <w:szCs w:val="28"/>
          <w:u w:val="single"/>
        </w:rPr>
        <w:t>L</w:t>
      </w:r>
      <w:r w:rsidR="003711FE">
        <w:rPr>
          <w:b/>
          <w:sz w:val="28"/>
          <w:szCs w:val="28"/>
          <w:u w:val="single"/>
        </w:rPr>
        <w:t>A</w:t>
      </w:r>
      <w:r w:rsidRPr="006677C9">
        <w:rPr>
          <w:b/>
          <w:sz w:val="28"/>
          <w:szCs w:val="28"/>
          <w:u w:val="single"/>
        </w:rPr>
        <w:t xml:space="preserve"> DYNAMI</w:t>
      </w:r>
      <w:r w:rsidR="003711FE">
        <w:rPr>
          <w:b/>
          <w:sz w:val="28"/>
          <w:szCs w:val="28"/>
          <w:u w:val="single"/>
        </w:rPr>
        <w:t>QU</w:t>
      </w:r>
      <w:r w:rsidRPr="006677C9">
        <w:rPr>
          <w:b/>
          <w:sz w:val="28"/>
          <w:szCs w:val="28"/>
          <w:u w:val="single"/>
        </w:rPr>
        <w:t xml:space="preserve">E </w:t>
      </w:r>
    </w:p>
    <w:p w14:paraId="55C8D2A1" w14:textId="77777777" w:rsidR="00143264" w:rsidRPr="006677C9" w:rsidRDefault="00143264" w:rsidP="00074F76">
      <w:pPr>
        <w:jc w:val="center"/>
        <w:rPr>
          <w:b/>
          <w:sz w:val="28"/>
          <w:szCs w:val="28"/>
          <w:u w:val="single"/>
        </w:rPr>
      </w:pPr>
    </w:p>
    <w:p w14:paraId="41BB0FB7" w14:textId="78D3F2C6" w:rsidR="00D72D5F" w:rsidRPr="006677C9" w:rsidRDefault="00AA7CF1" w:rsidP="00074F76">
      <w:pPr>
        <w:jc w:val="center"/>
        <w:rPr>
          <w:b/>
          <w:sz w:val="28"/>
          <w:szCs w:val="28"/>
          <w:u w:val="single"/>
        </w:rPr>
      </w:pPr>
      <w:r w:rsidRPr="006677C9">
        <w:rPr>
          <w:b/>
          <w:sz w:val="28"/>
          <w:szCs w:val="28"/>
          <w:u w:val="single"/>
        </w:rPr>
        <w:t>DES TRAVAUX SOUTERRAINS EN ITALIE</w:t>
      </w:r>
    </w:p>
    <w:p w14:paraId="4056CA2E" w14:textId="77777777" w:rsidR="000A483D" w:rsidRPr="006677C9" w:rsidRDefault="000A483D">
      <w:pPr>
        <w:rPr>
          <w:b/>
        </w:rPr>
      </w:pPr>
    </w:p>
    <w:p w14:paraId="144551BE" w14:textId="77777777" w:rsidR="00143264" w:rsidRDefault="00143264" w:rsidP="00074F76">
      <w:pPr>
        <w:jc w:val="center"/>
      </w:pPr>
    </w:p>
    <w:p w14:paraId="5C97135C" w14:textId="77777777" w:rsidR="000A483D" w:rsidRDefault="000A483D" w:rsidP="00074F76">
      <w:pPr>
        <w:jc w:val="center"/>
      </w:pPr>
      <w:r>
        <w:t xml:space="preserve">Conférence de Jean </w:t>
      </w:r>
      <w:proofErr w:type="spellStart"/>
      <w:r>
        <w:t>Piraud</w:t>
      </w:r>
      <w:proofErr w:type="spellEnd"/>
      <w:r>
        <w:t xml:space="preserve"> – ACORFI – 16 octobre 2021</w:t>
      </w:r>
    </w:p>
    <w:p w14:paraId="2ACEA9A8" w14:textId="77777777" w:rsidR="000A483D" w:rsidRDefault="000A483D"/>
    <w:p w14:paraId="425DA50A" w14:textId="77777777" w:rsidR="00143264" w:rsidRDefault="00143264"/>
    <w:p w14:paraId="554F67D3" w14:textId="264DC241" w:rsidR="000A483D" w:rsidRPr="006677C9" w:rsidRDefault="000A483D">
      <w:pPr>
        <w:rPr>
          <w:u w:val="single"/>
        </w:rPr>
      </w:pPr>
      <w:r>
        <w:t>L’Italie a</w:t>
      </w:r>
      <w:r w:rsidR="00747CB2">
        <w:t>,</w:t>
      </w:r>
      <w:r>
        <w:t xml:space="preserve"> dans le domaine de la construction des </w:t>
      </w:r>
      <w:r w:rsidR="00594A1C">
        <w:t>t</w:t>
      </w:r>
      <w:r>
        <w:t>unnels</w:t>
      </w:r>
      <w:r w:rsidR="00747CB2">
        <w:t>,</w:t>
      </w:r>
      <w:r w:rsidR="00594A1C">
        <w:t xml:space="preserve"> </w:t>
      </w:r>
      <w:r>
        <w:t xml:space="preserve">une </w:t>
      </w:r>
      <w:r w:rsidRPr="006677C9">
        <w:rPr>
          <w:u w:val="single"/>
        </w:rPr>
        <w:t>compétence et un</w:t>
      </w:r>
      <w:r w:rsidR="00747CB2" w:rsidRPr="006677C9">
        <w:rPr>
          <w:u w:val="single"/>
        </w:rPr>
        <w:t xml:space="preserve"> dynamisme mondialement reconn</w:t>
      </w:r>
      <w:r w:rsidR="00AA7CF1" w:rsidRPr="006677C9">
        <w:rPr>
          <w:u w:val="single"/>
        </w:rPr>
        <w:t>us</w:t>
      </w:r>
      <w:r w:rsidRPr="006677C9">
        <w:rPr>
          <w:u w:val="single"/>
        </w:rPr>
        <w:t>.</w:t>
      </w:r>
    </w:p>
    <w:p w14:paraId="624EE2AA" w14:textId="7DAA9D87" w:rsidR="000A483D" w:rsidRDefault="00AA7CF1">
      <w:r>
        <w:t>Le premier tunnel routier du monde a ét</w:t>
      </w:r>
      <w:r w:rsidR="00143264">
        <w:t>é percé à Nap</w:t>
      </w:r>
      <w:r>
        <w:t>les au  1</w:t>
      </w:r>
      <w:r w:rsidRPr="00AA7CF1">
        <w:rPr>
          <w:vertAlign w:val="superscript"/>
        </w:rPr>
        <w:t>er</w:t>
      </w:r>
      <w:r>
        <w:t xml:space="preserve"> siècle après Jésus Christ (cf. Sénèque). </w:t>
      </w:r>
      <w:r w:rsidR="000A483D">
        <w:t xml:space="preserve">Dès 1870 les italiens ont creusé le premier tunnel </w:t>
      </w:r>
      <w:r w:rsidR="00074F76">
        <w:t>ferroviaire</w:t>
      </w:r>
      <w:r w:rsidR="000A483D">
        <w:t> : celui du Mont Cenis.</w:t>
      </w:r>
      <w:r w:rsidR="00747CB2">
        <w:t xml:space="preserve"> A</w:t>
      </w:r>
      <w:r w:rsidR="00594A1C">
        <w:t xml:space="preserve"> la fin du 19</w:t>
      </w:r>
      <w:r w:rsidR="00594A1C" w:rsidRPr="00594A1C">
        <w:rPr>
          <w:vertAlign w:val="superscript"/>
        </w:rPr>
        <w:t>ème</w:t>
      </w:r>
      <w:r w:rsidR="00143264">
        <w:t xml:space="preserve"> siècle et au</w:t>
      </w:r>
      <w:r w:rsidR="00594A1C">
        <w:t xml:space="preserve"> début </w:t>
      </w:r>
      <w:r w:rsidR="00143264">
        <w:t>du 20</w:t>
      </w:r>
      <w:r w:rsidR="00143264" w:rsidRPr="00143264">
        <w:rPr>
          <w:vertAlign w:val="superscript"/>
        </w:rPr>
        <w:t>ème</w:t>
      </w:r>
      <w:r w:rsidR="00143264">
        <w:t>,</w:t>
      </w:r>
      <w:r w:rsidR="00594A1C">
        <w:t xml:space="preserve"> ce sont des italiens, </w:t>
      </w:r>
      <w:r w:rsidR="00074F76">
        <w:t>principalement des</w:t>
      </w:r>
      <w:r w:rsidR="00594A1C">
        <w:t xml:space="preserve"> siciliens</w:t>
      </w:r>
      <w:r w:rsidR="00074F76">
        <w:t>,</w:t>
      </w:r>
      <w:r w:rsidR="00594A1C">
        <w:t xml:space="preserve"> </w:t>
      </w:r>
      <w:r w:rsidR="00074F76">
        <w:t>qui</w:t>
      </w:r>
      <w:r w:rsidR="00594A1C">
        <w:t xml:space="preserve"> </w:t>
      </w:r>
      <w:r w:rsidR="00074F76">
        <w:t>creusent</w:t>
      </w:r>
      <w:r w:rsidR="00594A1C">
        <w:t xml:space="preserve"> les tunnels de chemin de fer en Suisse. </w:t>
      </w:r>
      <w:r w:rsidR="00074F76">
        <w:t>Depuis</w:t>
      </w:r>
      <w:r w:rsidR="00594A1C">
        <w:t xml:space="preserve"> les tech</w:t>
      </w:r>
      <w:r w:rsidR="00747CB2">
        <w:t>niques n’ont cessé de progresser</w:t>
      </w:r>
      <w:r w:rsidR="00594A1C">
        <w:t xml:space="preserve"> grâce à une collaboration exemplaire entre l’université  et les entreprises.</w:t>
      </w:r>
    </w:p>
    <w:p w14:paraId="76CE1A5E" w14:textId="77777777" w:rsidR="00143264" w:rsidRDefault="00074F76">
      <w:proofErr w:type="spellStart"/>
      <w:r>
        <w:t>Itafer</w:t>
      </w:r>
      <w:proofErr w:type="spellEnd"/>
      <w:r w:rsidR="00594A1C">
        <w:t>,</w:t>
      </w:r>
      <w:r>
        <w:t xml:space="preserve"> </w:t>
      </w:r>
      <w:r w:rsidR="000A43BC">
        <w:t>filiale d’</w:t>
      </w:r>
      <w:r>
        <w:t>ingénierie</w:t>
      </w:r>
      <w:r w:rsidR="000A43BC">
        <w:t xml:space="preserve"> de la compagnie nationale de </w:t>
      </w:r>
      <w:proofErr w:type="spellStart"/>
      <w:r w:rsidR="000A43BC">
        <w:t>Ferrevie</w:t>
      </w:r>
      <w:proofErr w:type="spellEnd"/>
      <w:r w:rsidR="000A43BC">
        <w:t xml:space="preserve"> </w:t>
      </w:r>
      <w:proofErr w:type="spellStart"/>
      <w:r w:rsidR="000A43BC">
        <w:t>dello</w:t>
      </w:r>
      <w:proofErr w:type="spellEnd"/>
      <w:r w:rsidR="000A43BC">
        <w:t xml:space="preserve"> </w:t>
      </w:r>
      <w:proofErr w:type="spellStart"/>
      <w:r w:rsidR="000A43BC">
        <w:t>stato</w:t>
      </w:r>
      <w:proofErr w:type="spellEnd"/>
      <w:r w:rsidR="000A43BC">
        <w:t xml:space="preserve"> italiano (FS) travaille non seulement sur le territoire national mais aussi en Europe Orientale e</w:t>
      </w:r>
      <w:r w:rsidR="00747CB2">
        <w:t>t au Proche Orient. De</w:t>
      </w:r>
      <w:r w:rsidR="000A43BC">
        <w:t xml:space="preserve"> entreprises de taille </w:t>
      </w:r>
      <w:r w:rsidR="00143264">
        <w:t>moyenne sont présentes dans</w:t>
      </w:r>
      <w:r w:rsidR="00747CB2">
        <w:t xml:space="preserve"> le projet du Grand Paris. </w:t>
      </w:r>
      <w:r>
        <w:t xml:space="preserve"> </w:t>
      </w:r>
    </w:p>
    <w:p w14:paraId="075A8BDF" w14:textId="5BD670F9" w:rsidR="000A43BC" w:rsidRDefault="00074F76">
      <w:r>
        <w:t>En</w:t>
      </w:r>
      <w:r w:rsidR="000A43BC">
        <w:t xml:space="preserve"> 2018, le linéaire de tunnels </w:t>
      </w:r>
      <w:r>
        <w:t xml:space="preserve">creusés </w:t>
      </w:r>
      <w:r w:rsidR="00747CB2">
        <w:t xml:space="preserve">en </w:t>
      </w:r>
      <w:r w:rsidR="0003557F">
        <w:t xml:space="preserve">Italie </w:t>
      </w:r>
      <w:r w:rsidR="00747CB2">
        <w:t>a été de 33 km dont 18</w:t>
      </w:r>
      <w:r>
        <w:t>  pour les chemin</w:t>
      </w:r>
      <w:r w:rsidR="000A43BC">
        <w:t xml:space="preserve">s de fer, le reste se répartissant à égalités </w:t>
      </w:r>
      <w:r>
        <w:t>entre</w:t>
      </w:r>
      <w:r w:rsidR="000A43BC">
        <w:t xml:space="preserve"> le réseau routier et les métros.</w:t>
      </w:r>
    </w:p>
    <w:p w14:paraId="3BB8C4DB" w14:textId="77777777" w:rsidR="0003557F" w:rsidRDefault="0003557F"/>
    <w:p w14:paraId="4161755C" w14:textId="001A0FE2" w:rsidR="0003557F" w:rsidRDefault="0003557F">
      <w:r w:rsidRPr="006677C9">
        <w:rPr>
          <w:u w:val="single"/>
        </w:rPr>
        <w:t>Il  y a 2 méthodes de creusement</w:t>
      </w:r>
      <w:r>
        <w:t> :</w:t>
      </w:r>
    </w:p>
    <w:p w14:paraId="3A64CA1E" w14:textId="77777777" w:rsidR="0003557F" w:rsidRDefault="0003557F"/>
    <w:p w14:paraId="6760B275" w14:textId="0BCE2193" w:rsidR="0003557F" w:rsidRDefault="0003557F">
      <w:r>
        <w:rPr>
          <w:noProof/>
        </w:rPr>
        <w:drawing>
          <wp:inline distT="0" distB="0" distL="0" distR="0" wp14:anchorId="7DEAB181" wp14:editId="05CE77EF">
            <wp:extent cx="4721860" cy="218440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2-03-25 à 14.20.5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9" t="24533" b="14754"/>
                    <a:stretch/>
                  </pic:blipFill>
                  <pic:spPr bwMode="auto">
                    <a:xfrm>
                      <a:off x="0" y="0"/>
                      <a:ext cx="472186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3AB25E6" w14:textId="77777777" w:rsidR="0003557F" w:rsidRDefault="0003557F"/>
    <w:p w14:paraId="57D9918A" w14:textId="77777777" w:rsidR="0003557F" w:rsidRDefault="0003557F"/>
    <w:p w14:paraId="63E9384C" w14:textId="2A4BFA8A" w:rsidR="0003557F" w:rsidRDefault="0003557F">
      <w:r>
        <w:rPr>
          <w:noProof/>
        </w:rPr>
        <w:lastRenderedPageBreak/>
        <w:drawing>
          <wp:inline distT="0" distB="0" distL="0" distR="0" wp14:anchorId="3FD73B67" wp14:editId="0ECD910F">
            <wp:extent cx="4197350" cy="2476500"/>
            <wp:effectExtent l="0" t="0" r="0" b="1270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2-03-25 à 14.21.3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2" t="19593" r="8228" b="12176"/>
                    <a:stretch/>
                  </pic:blipFill>
                  <pic:spPr bwMode="auto">
                    <a:xfrm>
                      <a:off x="0" y="0"/>
                      <a:ext cx="41973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521949E" w14:textId="77777777" w:rsidR="0003557F" w:rsidRDefault="0003557F"/>
    <w:p w14:paraId="744F1CDB" w14:textId="77777777" w:rsidR="0003557F" w:rsidRDefault="0003557F"/>
    <w:p w14:paraId="1A12E4E3" w14:textId="7F42AB76" w:rsidR="0003557F" w:rsidRDefault="0003557F"/>
    <w:p w14:paraId="61E39E85" w14:textId="77777777" w:rsidR="0003557F" w:rsidRDefault="0003557F"/>
    <w:p w14:paraId="6C79A3C1" w14:textId="77777777" w:rsidR="0069523D" w:rsidRDefault="000A43BC">
      <w:r>
        <w:t xml:space="preserve">La vitesse de creusement  de 1 à 3 mètres par jour avec la méthode traditionnelle, atteint aujourd’hui 10 à 30 mètres  lorsque l’utilisation des tunneliers est possible (terrains homogènes). </w:t>
      </w:r>
    </w:p>
    <w:p w14:paraId="37B4A402" w14:textId="6B47DF85" w:rsidR="00594A1C" w:rsidRDefault="000A43BC">
      <w:r>
        <w:t>Ce progrès s’accompagne d’une augmentation de  la sécurité : au 19</w:t>
      </w:r>
      <w:r w:rsidRPr="000A43BC">
        <w:rPr>
          <w:vertAlign w:val="superscript"/>
        </w:rPr>
        <w:t>ème</w:t>
      </w:r>
      <w:r w:rsidR="003A7674">
        <w:t xml:space="preserve"> siècle on  comptait en moyenne </w:t>
      </w:r>
      <w:r w:rsidR="0069523D">
        <w:t>1 mort/</w:t>
      </w:r>
      <w:r w:rsidR="003A7674">
        <w:t>100 mètres de tunnel creusé,</w:t>
      </w:r>
      <w:r w:rsidR="0069523D">
        <w:t xml:space="preserve"> dans les années 1950 ce chi</w:t>
      </w:r>
      <w:r w:rsidR="00143264">
        <w:t>ffre est passé à 1 mort/k</w:t>
      </w:r>
      <w:r w:rsidR="0069523D">
        <w:t>m grâce à la mécanisation. Il est aujourd’hui inférieur à 0,1 mort/km</w:t>
      </w:r>
      <w:r w:rsidR="003A7674">
        <w:t>.</w:t>
      </w:r>
    </w:p>
    <w:p w14:paraId="37E1CE2D" w14:textId="77777777" w:rsidR="00AA7CF1" w:rsidRDefault="00AA7CF1"/>
    <w:p w14:paraId="2804AAD5" w14:textId="77777777" w:rsidR="003A7674" w:rsidRDefault="003A7674"/>
    <w:p w14:paraId="561A7981" w14:textId="77777777" w:rsidR="003A7674" w:rsidRPr="00AA7CF1" w:rsidRDefault="003A7674">
      <w:pPr>
        <w:rPr>
          <w:sz w:val="28"/>
          <w:szCs w:val="28"/>
          <w:u w:val="single"/>
        </w:rPr>
      </w:pPr>
      <w:r w:rsidRPr="00AA7CF1">
        <w:rPr>
          <w:sz w:val="28"/>
          <w:szCs w:val="28"/>
          <w:u w:val="single"/>
        </w:rPr>
        <w:t>LES PROJETS FERROVIAIRES.</w:t>
      </w:r>
    </w:p>
    <w:p w14:paraId="50B438AE" w14:textId="77777777" w:rsidR="003A7674" w:rsidRDefault="003A7674"/>
    <w:p w14:paraId="21126256" w14:textId="5451DF2A" w:rsidR="00747CB2" w:rsidRDefault="00747CB2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B834346" wp14:editId="26E5AE06">
            <wp:extent cx="4318000" cy="2108200"/>
            <wp:effectExtent l="0" t="0" r="0" b="0"/>
            <wp:docPr id="1" name="Image 1" descr="Longuer_tunnelss_ferroviaires_Itali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guer_tunnelss_ferroviaires_Italie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7" b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4180" w14:textId="77777777" w:rsidR="00747CB2" w:rsidRDefault="00747CB2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A04B78B" w14:textId="77777777" w:rsidR="00747CB2" w:rsidRDefault="00747CB2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2024CDA" w14:textId="77777777" w:rsidR="00747CB2" w:rsidRDefault="00747CB2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CEF5DDA" w14:textId="3F56DFFC" w:rsidR="003A7674" w:rsidRPr="00143264" w:rsidRDefault="003A7674" w:rsidP="003A7674">
      <w:pPr>
        <w:jc w:val="center"/>
        <w:rPr>
          <w:rFonts w:ascii="Times New Roman" w:hAnsi="Times New Roman" w:cs="Times New Roman"/>
          <w:i/>
          <w:iCs/>
        </w:rPr>
      </w:pPr>
      <w:r w:rsidRPr="00143264">
        <w:rPr>
          <w:rFonts w:ascii="Times New Roman" w:hAnsi="Times New Roman" w:cs="Times New Roman"/>
          <w:i/>
          <w:iCs/>
        </w:rPr>
        <w:t xml:space="preserve"> Longueur totale de tunnels ferroviaires dans les divers pays d’Europe en 2019, en km</w:t>
      </w:r>
    </w:p>
    <w:p w14:paraId="75F04A96" w14:textId="77777777" w:rsidR="003A7674" w:rsidRDefault="003A7674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E6A46E5" w14:textId="77777777" w:rsidR="003A7674" w:rsidRDefault="003A7674" w:rsidP="003A7674">
      <w:pPr>
        <w:rPr>
          <w:rFonts w:cs="Times New Roman"/>
          <w:iCs/>
          <w:sz w:val="28"/>
          <w:szCs w:val="28"/>
        </w:rPr>
      </w:pPr>
      <w:r w:rsidRPr="006677C9">
        <w:rPr>
          <w:rFonts w:cs="Times New Roman"/>
          <w:iCs/>
          <w:sz w:val="28"/>
          <w:szCs w:val="28"/>
          <w:u w:val="single"/>
        </w:rPr>
        <w:t>La longueur totale des tunnels ferroviaires en Italie est la plus élevée d’Europe</w:t>
      </w:r>
      <w:r>
        <w:rPr>
          <w:rFonts w:cs="Times New Roman"/>
          <w:iCs/>
          <w:sz w:val="28"/>
          <w:szCs w:val="28"/>
        </w:rPr>
        <w:t xml:space="preserve">. Ceci s’explique par la topographie du pays mais aussi par la </w:t>
      </w:r>
      <w:r>
        <w:rPr>
          <w:rFonts w:cs="Times New Roman"/>
          <w:iCs/>
          <w:sz w:val="28"/>
          <w:szCs w:val="28"/>
        </w:rPr>
        <w:lastRenderedPageBreak/>
        <w:t>volonté politique d’investir dans ce domaine et par la compétence des ingénieurs et techniciens.</w:t>
      </w:r>
    </w:p>
    <w:p w14:paraId="6E2E6FF8" w14:textId="5C99BD4C" w:rsidR="003A7674" w:rsidRDefault="00747CB2" w:rsidP="00747CB2">
      <w:pPr>
        <w:jc w:val="center"/>
        <w:rPr>
          <w:rFonts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7167E144" wp14:editId="08C324B1">
            <wp:extent cx="4405443" cy="4764405"/>
            <wp:effectExtent l="0" t="0" r="0" b="10795"/>
            <wp:docPr id="3" name="Image 6" descr="Résultat de recherche d'images pour &quot;rete ferroviaria alta velocità ital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Résultat de recherche d'images pour &quot;rete ferroviaria alta velocità italia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43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36EE" w14:textId="77777777" w:rsidR="00747CB2" w:rsidRDefault="00747CB2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1A73F26" w14:textId="77777777" w:rsidR="00747CB2" w:rsidRDefault="00747CB2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82E63DB" w14:textId="77777777" w:rsidR="00747CB2" w:rsidRDefault="00747CB2" w:rsidP="003A767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68A6074" w14:textId="416344DC" w:rsidR="003A7674" w:rsidRPr="00143264" w:rsidRDefault="00C43FD6" w:rsidP="003A7674">
      <w:pPr>
        <w:jc w:val="center"/>
        <w:rPr>
          <w:rFonts w:cs="Times New Roman"/>
          <w:iCs/>
        </w:rPr>
      </w:pPr>
      <w:r w:rsidRPr="00143264">
        <w:rPr>
          <w:rFonts w:ascii="Times New Roman" w:hAnsi="Times New Roman" w:cs="Times New Roman"/>
          <w:i/>
          <w:iCs/>
        </w:rPr>
        <w:t xml:space="preserve"> Le réseau ferroviaire italien à grande vitesse, avec en rouge et bleu les lignes achevées (les bleues sont limitées à 250 km/h)</w:t>
      </w:r>
    </w:p>
    <w:p w14:paraId="05A2F03A" w14:textId="77777777" w:rsidR="003A7674" w:rsidRDefault="003A7674" w:rsidP="003A7674">
      <w:pPr>
        <w:rPr>
          <w:rFonts w:cs="Times New Roman"/>
          <w:iCs/>
          <w:sz w:val="28"/>
          <w:szCs w:val="28"/>
        </w:rPr>
      </w:pPr>
    </w:p>
    <w:p w14:paraId="56E68961" w14:textId="77777777" w:rsidR="003A7674" w:rsidRPr="00264058" w:rsidRDefault="003A7674" w:rsidP="003A7674">
      <w:pPr>
        <w:rPr>
          <w:rFonts w:cs="Times New Roman"/>
          <w:iCs/>
        </w:rPr>
      </w:pPr>
      <w:r w:rsidRPr="00264058">
        <w:rPr>
          <w:rFonts w:cs="Times New Roman"/>
          <w:iCs/>
          <w:u w:val="single"/>
        </w:rPr>
        <w:t>Le réseau de lignes à grande vitesse</w:t>
      </w:r>
      <w:r w:rsidRPr="00264058">
        <w:rPr>
          <w:rFonts w:cs="Times New Roman"/>
          <w:iCs/>
        </w:rPr>
        <w:t xml:space="preserve"> a débuté avec la ligne Turin-Milan-Rome-Naples achevée en 2008. Depuis</w:t>
      </w:r>
      <w:r w:rsidR="00C43FD6" w:rsidRPr="00264058">
        <w:rPr>
          <w:rFonts w:cs="Times New Roman"/>
          <w:iCs/>
        </w:rPr>
        <w:t xml:space="preserve"> 4 </w:t>
      </w:r>
      <w:r w:rsidR="00074F76" w:rsidRPr="00264058">
        <w:rPr>
          <w:rFonts w:cs="Times New Roman"/>
          <w:iCs/>
        </w:rPr>
        <w:t>grandes lignes</w:t>
      </w:r>
      <w:r w:rsidR="00C43FD6" w:rsidRPr="00264058">
        <w:rPr>
          <w:rFonts w:cs="Times New Roman"/>
          <w:iCs/>
        </w:rPr>
        <w:t xml:space="preserve"> sont en cours de réalisation :</w:t>
      </w:r>
    </w:p>
    <w:p w14:paraId="653143CC" w14:textId="77777777" w:rsidR="00C43FD6" w:rsidRPr="00264058" w:rsidRDefault="00C43FD6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 xml:space="preserve">-  </w:t>
      </w:r>
      <w:r w:rsidRPr="006677C9">
        <w:rPr>
          <w:rFonts w:cs="Times New Roman"/>
          <w:i/>
          <w:iCs/>
        </w:rPr>
        <w:t>Milan-Venise</w:t>
      </w:r>
      <w:r w:rsidRPr="00264058">
        <w:rPr>
          <w:rFonts w:cs="Times New Roman"/>
          <w:iCs/>
        </w:rPr>
        <w:t xml:space="preserve"> (2 tronçons  </w:t>
      </w:r>
      <w:r w:rsidR="00074F76" w:rsidRPr="00264058">
        <w:rPr>
          <w:rFonts w:cs="Times New Roman"/>
          <w:iCs/>
        </w:rPr>
        <w:t>actuellement</w:t>
      </w:r>
      <w:r w:rsidRPr="00264058">
        <w:rPr>
          <w:rFonts w:cs="Times New Roman"/>
          <w:iCs/>
        </w:rPr>
        <w:t xml:space="preserve"> en service : à l’Est de Milan, et  entre           Venise et Padoue),</w:t>
      </w:r>
    </w:p>
    <w:p w14:paraId="2E02E917" w14:textId="77777777" w:rsidR="00C43FD6" w:rsidRPr="00264058" w:rsidRDefault="00C43FD6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 xml:space="preserve">- </w:t>
      </w:r>
      <w:r w:rsidRPr="006677C9">
        <w:rPr>
          <w:rFonts w:cs="Times New Roman"/>
          <w:i/>
          <w:iCs/>
        </w:rPr>
        <w:t>Milan-Gênes</w:t>
      </w:r>
      <w:r w:rsidRPr="00264058">
        <w:rPr>
          <w:rFonts w:cs="Times New Roman"/>
          <w:iCs/>
        </w:rPr>
        <w:t xml:space="preserve"> (mise en service prévue pour 2025),</w:t>
      </w:r>
    </w:p>
    <w:p w14:paraId="40B4D41F" w14:textId="77777777" w:rsidR="00C43FD6" w:rsidRPr="00264058" w:rsidRDefault="00C43FD6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 xml:space="preserve">- </w:t>
      </w:r>
      <w:r w:rsidRPr="006677C9">
        <w:rPr>
          <w:rFonts w:cs="Times New Roman"/>
          <w:i/>
          <w:iCs/>
        </w:rPr>
        <w:t>Naples –Bari</w:t>
      </w:r>
      <w:r w:rsidRPr="00264058">
        <w:rPr>
          <w:rFonts w:cs="Times New Roman"/>
          <w:iCs/>
        </w:rPr>
        <w:t xml:space="preserve"> (mise en service prévue pour 2025)</w:t>
      </w:r>
    </w:p>
    <w:p w14:paraId="743A8F03" w14:textId="77777777" w:rsidR="00C43FD6" w:rsidRPr="00264058" w:rsidRDefault="00C43FD6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>-</w:t>
      </w:r>
      <w:r w:rsidRPr="006677C9">
        <w:rPr>
          <w:rFonts w:cs="Times New Roman"/>
          <w:i/>
          <w:iCs/>
        </w:rPr>
        <w:t xml:space="preserve">Messine-Palerme </w:t>
      </w:r>
      <w:r w:rsidRPr="00264058">
        <w:rPr>
          <w:rFonts w:cs="Times New Roman"/>
          <w:iCs/>
        </w:rPr>
        <w:t>(largem</w:t>
      </w:r>
      <w:r w:rsidR="006F3491" w:rsidRPr="00264058">
        <w:rPr>
          <w:rFonts w:cs="Times New Roman"/>
          <w:iCs/>
        </w:rPr>
        <w:t xml:space="preserve">ent en souterrain à travers la </w:t>
      </w:r>
      <w:r w:rsidR="00074F76" w:rsidRPr="00264058">
        <w:rPr>
          <w:rFonts w:cs="Times New Roman"/>
          <w:iCs/>
        </w:rPr>
        <w:t>Catane</w:t>
      </w:r>
      <w:r w:rsidR="006F3491" w:rsidRPr="00264058">
        <w:rPr>
          <w:rFonts w:cs="Times New Roman"/>
          <w:iCs/>
        </w:rPr>
        <w:t xml:space="preserve"> avec une gare souterraine à Taormina pour ne pas </w:t>
      </w:r>
      <w:r w:rsidR="00074F76" w:rsidRPr="00264058">
        <w:rPr>
          <w:rFonts w:cs="Times New Roman"/>
          <w:iCs/>
        </w:rPr>
        <w:t>détériorer</w:t>
      </w:r>
      <w:r w:rsidR="006F3491" w:rsidRPr="00264058">
        <w:rPr>
          <w:rFonts w:cs="Times New Roman"/>
          <w:iCs/>
        </w:rPr>
        <w:t xml:space="preserve"> le site).</w:t>
      </w:r>
    </w:p>
    <w:p w14:paraId="058D598F" w14:textId="77777777" w:rsidR="006F3491" w:rsidRPr="00264058" w:rsidRDefault="006F3491" w:rsidP="003A7674">
      <w:pPr>
        <w:rPr>
          <w:rFonts w:cs="Times New Roman"/>
          <w:iCs/>
        </w:rPr>
      </w:pPr>
    </w:p>
    <w:p w14:paraId="1AB172FB" w14:textId="62CBB71F" w:rsidR="006F3491" w:rsidRPr="00264058" w:rsidRDefault="006F3491" w:rsidP="003A7674">
      <w:pPr>
        <w:rPr>
          <w:rFonts w:cs="Times New Roman"/>
          <w:iCs/>
        </w:rPr>
      </w:pPr>
      <w:r w:rsidRPr="00264058">
        <w:rPr>
          <w:rFonts w:cs="Times New Roman"/>
          <w:iCs/>
          <w:u w:val="single"/>
        </w:rPr>
        <w:t>Les tunnels transalpins</w:t>
      </w:r>
      <w:r w:rsidRPr="00264058">
        <w:rPr>
          <w:rFonts w:cs="Times New Roman"/>
          <w:iCs/>
        </w:rPr>
        <w:t xml:space="preserve"> qui permettront de libérer les </w:t>
      </w:r>
      <w:r w:rsidR="00074F76" w:rsidRPr="00264058">
        <w:rPr>
          <w:rFonts w:cs="Times New Roman"/>
          <w:iCs/>
        </w:rPr>
        <w:t>vallées</w:t>
      </w:r>
      <w:r w:rsidRPr="00264058">
        <w:rPr>
          <w:rFonts w:cs="Times New Roman"/>
          <w:iCs/>
        </w:rPr>
        <w:t xml:space="preserve"> de la nuisance de plus en plus insupportable des camions sont basés sur le modèle suivant : creusement à une altitude de l’ordre de 500m, pentes inférieures à 1,5°, tubes longs d’une cinquantaine de kilomètres. Le choix est clairement fait de creuser ces tunnels à une altitude bien inférieur</w:t>
      </w:r>
      <w:r w:rsidR="00AA7CF1">
        <w:rPr>
          <w:rFonts w:cs="Times New Roman"/>
          <w:iCs/>
        </w:rPr>
        <w:t>e</w:t>
      </w:r>
      <w:r w:rsidRPr="00264058">
        <w:rPr>
          <w:rFonts w:cs="Times New Roman"/>
          <w:iCs/>
        </w:rPr>
        <w:t xml:space="preserve"> à ce qui se faisait </w:t>
      </w:r>
      <w:r w:rsidR="00074F76" w:rsidRPr="00264058">
        <w:rPr>
          <w:rFonts w:cs="Times New Roman"/>
          <w:iCs/>
        </w:rPr>
        <w:t>avant. En</w:t>
      </w:r>
      <w:r w:rsidRPr="00264058">
        <w:rPr>
          <w:rFonts w:cs="Times New Roman"/>
          <w:iCs/>
        </w:rPr>
        <w:t xml:space="preserve"> effet les techniques nouvelles avec usage du </w:t>
      </w:r>
      <w:r w:rsidRPr="00264058">
        <w:rPr>
          <w:rFonts w:cs="Times New Roman"/>
          <w:iCs/>
        </w:rPr>
        <w:lastRenderedPageBreak/>
        <w:t>tunnelier permetten</w:t>
      </w:r>
      <w:r w:rsidR="00AA7CF1">
        <w:rPr>
          <w:rFonts w:cs="Times New Roman"/>
          <w:iCs/>
        </w:rPr>
        <w:t>t d’envisager des longueurs plus</w:t>
      </w:r>
      <w:r w:rsidRPr="00264058">
        <w:rPr>
          <w:rFonts w:cs="Times New Roman"/>
          <w:iCs/>
        </w:rPr>
        <w:t xml:space="preserve"> importantes </w:t>
      </w:r>
      <w:r w:rsidR="00143264">
        <w:rPr>
          <w:rFonts w:cs="Times New Roman"/>
          <w:iCs/>
        </w:rPr>
        <w:t>pour un coût supportable. Cette disposition débouche sur</w:t>
      </w:r>
      <w:r w:rsidRPr="00264058">
        <w:rPr>
          <w:rFonts w:cs="Times New Roman"/>
          <w:iCs/>
        </w:rPr>
        <w:t xml:space="preserve">  des rampes d’accès </w:t>
      </w:r>
      <w:r w:rsidR="00143264">
        <w:rPr>
          <w:rFonts w:cs="Times New Roman"/>
          <w:iCs/>
        </w:rPr>
        <w:t>dont la pente faible (inférieure à 1 ,5°) rend</w:t>
      </w:r>
      <w:r w:rsidRPr="00264058">
        <w:rPr>
          <w:rFonts w:cs="Times New Roman"/>
          <w:iCs/>
        </w:rPr>
        <w:t xml:space="preserve"> plus facile la circulation des trains.</w:t>
      </w:r>
      <w:r w:rsidR="00334E86" w:rsidRPr="00264058">
        <w:rPr>
          <w:rFonts w:cs="Times New Roman"/>
          <w:iCs/>
        </w:rPr>
        <w:t xml:space="preserve"> Les 2 plus importants projets sont celui de la base du Mont Cenis (mise en service prévue pour 2030) et celui du Brenner (mise en service prévue pour 2028).</w:t>
      </w:r>
    </w:p>
    <w:p w14:paraId="2494CB38" w14:textId="77777777" w:rsidR="00334E86" w:rsidRPr="00264058" w:rsidRDefault="00334E86" w:rsidP="003A7674">
      <w:pPr>
        <w:rPr>
          <w:rFonts w:cs="Times New Roman"/>
          <w:iCs/>
        </w:rPr>
      </w:pPr>
    </w:p>
    <w:p w14:paraId="3C3CF934" w14:textId="77777777" w:rsidR="00143264" w:rsidRDefault="00143264" w:rsidP="003A7674">
      <w:pPr>
        <w:rPr>
          <w:rFonts w:cs="Times New Roman"/>
          <w:iCs/>
          <w:sz w:val="28"/>
          <w:szCs w:val="28"/>
          <w:u w:val="single"/>
        </w:rPr>
      </w:pPr>
    </w:p>
    <w:p w14:paraId="7B44FA7B" w14:textId="77777777" w:rsidR="00334E86" w:rsidRPr="00143264" w:rsidRDefault="00334E86" w:rsidP="003A7674">
      <w:pPr>
        <w:rPr>
          <w:rFonts w:cs="Times New Roman"/>
          <w:iCs/>
          <w:sz w:val="28"/>
          <w:szCs w:val="28"/>
          <w:u w:val="single"/>
        </w:rPr>
      </w:pPr>
      <w:r w:rsidRPr="00143264">
        <w:rPr>
          <w:rFonts w:cs="Times New Roman"/>
          <w:iCs/>
          <w:sz w:val="28"/>
          <w:szCs w:val="28"/>
          <w:u w:val="single"/>
        </w:rPr>
        <w:t>LES GARES FERROVIAIRES</w:t>
      </w:r>
    </w:p>
    <w:p w14:paraId="204A4A67" w14:textId="77777777" w:rsidR="00334E86" w:rsidRPr="00264058" w:rsidRDefault="00334E86" w:rsidP="003A7674">
      <w:pPr>
        <w:rPr>
          <w:rFonts w:cs="Times New Roman"/>
          <w:iCs/>
          <w:u w:val="single"/>
        </w:rPr>
      </w:pPr>
    </w:p>
    <w:p w14:paraId="5D1525DC" w14:textId="2C7D1E25" w:rsidR="00334E86" w:rsidRPr="00264058" w:rsidRDefault="006677C9" w:rsidP="003A7674">
      <w:pPr>
        <w:rPr>
          <w:rFonts w:cs="Times New Roman"/>
          <w:iCs/>
        </w:rPr>
      </w:pPr>
      <w:r>
        <w:rPr>
          <w:rFonts w:cs="Times New Roman"/>
          <w:iCs/>
        </w:rPr>
        <w:t>L</w:t>
      </w:r>
      <w:r w:rsidR="00334E86" w:rsidRPr="00264058">
        <w:rPr>
          <w:rFonts w:cs="Times New Roman"/>
          <w:iCs/>
        </w:rPr>
        <w:t xml:space="preserve">es italiens </w:t>
      </w:r>
      <w:r w:rsidR="00201865" w:rsidRPr="00264058">
        <w:rPr>
          <w:rFonts w:cs="Times New Roman"/>
          <w:iCs/>
        </w:rPr>
        <w:t xml:space="preserve">ont développé un réseau de transport souterrain permettant de prolonger les lignes de </w:t>
      </w:r>
      <w:r w:rsidR="00074F76" w:rsidRPr="00264058">
        <w:rPr>
          <w:rFonts w:cs="Times New Roman"/>
          <w:iCs/>
        </w:rPr>
        <w:t>banlieue</w:t>
      </w:r>
      <w:r w:rsidR="00201865" w:rsidRPr="00264058">
        <w:rPr>
          <w:rFonts w:cs="Times New Roman"/>
          <w:iCs/>
        </w:rPr>
        <w:t xml:space="preserve"> sans coupure d’un cô</w:t>
      </w:r>
      <w:r w:rsidR="00143264">
        <w:rPr>
          <w:rFonts w:cs="Times New Roman"/>
          <w:iCs/>
        </w:rPr>
        <w:t>té à l’autre des villes</w:t>
      </w:r>
      <w:r w:rsidR="00201865" w:rsidRPr="00264058">
        <w:rPr>
          <w:rFonts w:cs="Times New Roman"/>
          <w:iCs/>
        </w:rPr>
        <w:t xml:space="preserve">.  Cette opération </w:t>
      </w:r>
      <w:r w:rsidR="00F46100" w:rsidRPr="00264058">
        <w:rPr>
          <w:rFonts w:cs="Times New Roman"/>
          <w:iCs/>
        </w:rPr>
        <w:t xml:space="preserve">a été </w:t>
      </w:r>
      <w:r w:rsidR="00074F76" w:rsidRPr="00264058">
        <w:rPr>
          <w:rFonts w:cs="Times New Roman"/>
          <w:iCs/>
        </w:rPr>
        <w:t>réalisée</w:t>
      </w:r>
      <w:r w:rsidR="00F46100" w:rsidRPr="00264058">
        <w:rPr>
          <w:rFonts w:cs="Times New Roman"/>
          <w:iCs/>
        </w:rPr>
        <w:t xml:space="preserve"> à  </w:t>
      </w:r>
      <w:r w:rsidR="00201865" w:rsidRPr="00264058">
        <w:rPr>
          <w:rFonts w:cs="Times New Roman"/>
          <w:iCs/>
        </w:rPr>
        <w:t>Milan en 2014</w:t>
      </w:r>
      <w:r w:rsidR="00F46100" w:rsidRPr="00264058">
        <w:rPr>
          <w:rFonts w:cs="Times New Roman"/>
          <w:iCs/>
        </w:rPr>
        <w:t> ; à Bologne en 2012, à Naples en 2014 et est actuellement en cours à Florence avec pour objectif la traversée de la ville par le TGV.</w:t>
      </w:r>
      <w:r w:rsidR="00201865" w:rsidRPr="00264058">
        <w:rPr>
          <w:rFonts w:cs="Times New Roman"/>
          <w:iCs/>
        </w:rPr>
        <w:t xml:space="preserve"> </w:t>
      </w:r>
    </w:p>
    <w:p w14:paraId="0F5A5DF7" w14:textId="77777777" w:rsidR="00F46100" w:rsidRPr="00264058" w:rsidRDefault="00F46100" w:rsidP="00F46100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imes New Roman" w:hAnsi="Times New Roman" w:cs="Times New Roman"/>
          <w:i/>
          <w:iCs/>
        </w:rPr>
      </w:pPr>
    </w:p>
    <w:p w14:paraId="450C0952" w14:textId="77777777" w:rsidR="00747CB2" w:rsidRDefault="00747CB2" w:rsidP="00F46100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9CE6E9F" w14:textId="6322F6F6" w:rsidR="00747CB2" w:rsidRDefault="00747CB2" w:rsidP="00F46100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4AD1B43" wp14:editId="79B3E5F2">
            <wp:extent cx="5756910" cy="3380699"/>
            <wp:effectExtent l="0" t="0" r="8890" b="0"/>
            <wp:docPr id="5" name="Image 1" descr="Résultat de recherche d'images pour &quot;passante ferroviario firenz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passante ferroviario firenz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AFCF" w14:textId="77777777" w:rsidR="00747CB2" w:rsidRDefault="00747CB2" w:rsidP="00F46100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743A7B1" w14:textId="77777777" w:rsidR="00747CB2" w:rsidRDefault="00747CB2" w:rsidP="00F46100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8D37592" w14:textId="5A9CABAC" w:rsidR="00F46100" w:rsidRPr="00143264" w:rsidRDefault="00F46100" w:rsidP="00F46100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imes Roman" w:hAnsi="Times Roman" w:cs="Times Roman"/>
        </w:rPr>
      </w:pPr>
      <w:r w:rsidRPr="00143264">
        <w:rPr>
          <w:rFonts w:ascii="Times New Roman" w:hAnsi="Times New Roman" w:cs="Times New Roman"/>
          <w:i/>
          <w:iCs/>
        </w:rPr>
        <w:t xml:space="preserve">Schéma du « Passante </w:t>
      </w:r>
      <w:proofErr w:type="spellStart"/>
      <w:r w:rsidRPr="00143264">
        <w:rPr>
          <w:rFonts w:ascii="Times New Roman" w:hAnsi="Times New Roman" w:cs="Times New Roman"/>
          <w:i/>
          <w:iCs/>
        </w:rPr>
        <w:t>ferroviaro</w:t>
      </w:r>
      <w:proofErr w:type="spellEnd"/>
      <w:r w:rsidRPr="00143264">
        <w:rPr>
          <w:rFonts w:ascii="Times New Roman" w:hAnsi="Times New Roman" w:cs="Times New Roman"/>
          <w:i/>
          <w:iCs/>
        </w:rPr>
        <w:t> » de Florence (en rouge), avec la nouvelle gare souterraine (« </w:t>
      </w:r>
      <w:proofErr w:type="spellStart"/>
      <w:r w:rsidRPr="00143264">
        <w:rPr>
          <w:rFonts w:ascii="Times New Roman" w:hAnsi="Times New Roman" w:cs="Times New Roman"/>
          <w:i/>
          <w:iCs/>
        </w:rPr>
        <w:t>Stazione</w:t>
      </w:r>
      <w:proofErr w:type="spellEnd"/>
      <w:r w:rsidRPr="00143264">
        <w:rPr>
          <w:rFonts w:ascii="Times New Roman" w:hAnsi="Times New Roman" w:cs="Times New Roman"/>
          <w:i/>
          <w:iCs/>
        </w:rPr>
        <w:t xml:space="preserve"> A.V. ») qui </w:t>
      </w:r>
      <w:proofErr w:type="spellStart"/>
      <w:r w:rsidRPr="00143264">
        <w:rPr>
          <w:rFonts w:ascii="Times New Roman" w:hAnsi="Times New Roman" w:cs="Times New Roman"/>
          <w:i/>
          <w:iCs/>
        </w:rPr>
        <w:t>conrt-circuitera</w:t>
      </w:r>
      <w:proofErr w:type="spellEnd"/>
      <w:r w:rsidRPr="00143264">
        <w:rPr>
          <w:rFonts w:ascii="Times New Roman" w:hAnsi="Times New Roman" w:cs="Times New Roman"/>
          <w:i/>
          <w:iCs/>
        </w:rPr>
        <w:t xml:space="preserve"> la vieille gare terminus Firenze S.M.N.</w:t>
      </w:r>
    </w:p>
    <w:p w14:paraId="0352154B" w14:textId="77777777" w:rsidR="00F46100" w:rsidRPr="00143264" w:rsidRDefault="00F46100" w:rsidP="00F46100">
      <w:pPr>
        <w:widowControl w:val="0"/>
        <w:autoSpaceDE w:val="0"/>
        <w:autoSpaceDN w:val="0"/>
        <w:adjustRightInd w:val="0"/>
        <w:jc w:val="both"/>
        <w:rPr>
          <w:rFonts w:ascii="Times Roman" w:hAnsi="Times Roman" w:cs="Times Roman"/>
        </w:rPr>
      </w:pPr>
      <w:r w:rsidRPr="00143264">
        <w:rPr>
          <w:rFonts w:ascii="Times Roman" w:hAnsi="Times Roman" w:cs="Times Roman"/>
        </w:rPr>
        <w:t> </w:t>
      </w:r>
    </w:p>
    <w:p w14:paraId="7F079B02" w14:textId="77777777" w:rsidR="00334E86" w:rsidRPr="00143264" w:rsidRDefault="00334E86" w:rsidP="003A7674">
      <w:pPr>
        <w:rPr>
          <w:rFonts w:cs="Times New Roman"/>
          <w:iCs/>
        </w:rPr>
      </w:pPr>
    </w:p>
    <w:p w14:paraId="4772DB7F" w14:textId="77777777" w:rsidR="00143264" w:rsidRDefault="00143264" w:rsidP="003A7674">
      <w:pPr>
        <w:rPr>
          <w:rFonts w:cs="Times New Roman"/>
          <w:iCs/>
          <w:sz w:val="28"/>
          <w:szCs w:val="28"/>
          <w:u w:val="single"/>
        </w:rPr>
      </w:pPr>
    </w:p>
    <w:p w14:paraId="61D2A7D8" w14:textId="77777777" w:rsidR="00F46100" w:rsidRPr="00143264" w:rsidRDefault="00F46100" w:rsidP="003A7674">
      <w:pPr>
        <w:rPr>
          <w:rFonts w:cs="Times New Roman"/>
          <w:iCs/>
          <w:sz w:val="28"/>
          <w:szCs w:val="28"/>
          <w:u w:val="single"/>
        </w:rPr>
      </w:pPr>
      <w:r w:rsidRPr="00143264">
        <w:rPr>
          <w:rFonts w:cs="Times New Roman"/>
          <w:iCs/>
          <w:sz w:val="28"/>
          <w:szCs w:val="28"/>
          <w:u w:val="single"/>
        </w:rPr>
        <w:t xml:space="preserve">LES PROJETS ROUTIERS </w:t>
      </w:r>
    </w:p>
    <w:p w14:paraId="697DEDA5" w14:textId="77777777" w:rsidR="00F46100" w:rsidRPr="00264058" w:rsidRDefault="00F46100" w:rsidP="003A7674">
      <w:pPr>
        <w:rPr>
          <w:rFonts w:cs="Times New Roman"/>
          <w:iCs/>
          <w:u w:val="single"/>
        </w:rPr>
      </w:pPr>
    </w:p>
    <w:p w14:paraId="1F12CD87" w14:textId="74735BAC" w:rsidR="00F46100" w:rsidRPr="00264058" w:rsidRDefault="00F46100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 xml:space="preserve">Le développement du réseau autoroutier à partir </w:t>
      </w:r>
      <w:r w:rsidR="00143264">
        <w:rPr>
          <w:rFonts w:cs="Times New Roman"/>
          <w:iCs/>
        </w:rPr>
        <w:t>des années 1990 a nécessité, vu</w:t>
      </w:r>
      <w:r w:rsidRPr="00264058">
        <w:rPr>
          <w:rFonts w:cs="Times New Roman"/>
          <w:iCs/>
        </w:rPr>
        <w:t xml:space="preserve"> la topographie du pays, la construction de nombreux tunnels, souvent alternant avec d’</w:t>
      </w:r>
      <w:r w:rsidR="00074F76" w:rsidRPr="00264058">
        <w:rPr>
          <w:rFonts w:cs="Times New Roman"/>
          <w:iCs/>
        </w:rPr>
        <w:t>aussi</w:t>
      </w:r>
      <w:r w:rsidRPr="00264058">
        <w:rPr>
          <w:rFonts w:cs="Times New Roman"/>
          <w:iCs/>
        </w:rPr>
        <w:t xml:space="preserve"> nombreux viaducs.</w:t>
      </w:r>
      <w:r w:rsidR="006677C9">
        <w:rPr>
          <w:rFonts w:cs="Times New Roman"/>
          <w:iCs/>
        </w:rPr>
        <w:t xml:space="preserve">  Mission accomplie !</w:t>
      </w:r>
    </w:p>
    <w:p w14:paraId="2F636DD0" w14:textId="3214616E" w:rsidR="00166286" w:rsidRPr="00264058" w:rsidRDefault="00F46100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>En complém</w:t>
      </w:r>
      <w:r w:rsidR="00166286" w:rsidRPr="00264058">
        <w:rPr>
          <w:rFonts w:cs="Times New Roman"/>
          <w:iCs/>
        </w:rPr>
        <w:t>ents de ces nouveaux ouvrages, l</w:t>
      </w:r>
      <w:r w:rsidRPr="00264058">
        <w:rPr>
          <w:rFonts w:cs="Times New Roman"/>
          <w:iCs/>
        </w:rPr>
        <w:t xml:space="preserve">es plus anciens ont </w:t>
      </w:r>
      <w:proofErr w:type="spellStart"/>
      <w:r w:rsidRPr="00264058">
        <w:rPr>
          <w:rFonts w:cs="Times New Roman"/>
          <w:iCs/>
        </w:rPr>
        <w:t>du</w:t>
      </w:r>
      <w:proofErr w:type="spellEnd"/>
      <w:r w:rsidRPr="00264058">
        <w:rPr>
          <w:rFonts w:cs="Times New Roman"/>
          <w:iCs/>
        </w:rPr>
        <w:t xml:space="preserve"> êtr</w:t>
      </w:r>
      <w:r w:rsidR="00166286" w:rsidRPr="00264058">
        <w:rPr>
          <w:rFonts w:cs="Times New Roman"/>
          <w:iCs/>
        </w:rPr>
        <w:t>e</w:t>
      </w:r>
      <w:r w:rsidRPr="00264058">
        <w:rPr>
          <w:rFonts w:cs="Times New Roman"/>
          <w:iCs/>
        </w:rPr>
        <w:t xml:space="preserve"> dédoublés pour assurer la sécurité du </w:t>
      </w:r>
      <w:r w:rsidR="00074F76" w:rsidRPr="00264058">
        <w:rPr>
          <w:rFonts w:cs="Times New Roman"/>
          <w:iCs/>
        </w:rPr>
        <w:t>trafic</w:t>
      </w:r>
      <w:r w:rsidRPr="00264058">
        <w:rPr>
          <w:rFonts w:cs="Times New Roman"/>
          <w:iCs/>
        </w:rPr>
        <w:t xml:space="preserve"> de plus en plus </w:t>
      </w:r>
      <w:r w:rsidR="00166286" w:rsidRPr="00264058">
        <w:rPr>
          <w:rFonts w:cs="Times New Roman"/>
          <w:iCs/>
        </w:rPr>
        <w:t xml:space="preserve">intense. Les ingénieurs italiens ont réussi à </w:t>
      </w:r>
      <w:r w:rsidR="00074F76" w:rsidRPr="00264058">
        <w:rPr>
          <w:rFonts w:cs="Times New Roman"/>
          <w:iCs/>
        </w:rPr>
        <w:lastRenderedPageBreak/>
        <w:t>inventer</w:t>
      </w:r>
      <w:r w:rsidR="00166286" w:rsidRPr="00264058">
        <w:rPr>
          <w:rFonts w:cs="Times New Roman"/>
          <w:iCs/>
        </w:rPr>
        <w:t xml:space="preserve"> une machine permettant d’élargir les tunnels à deux voies en y creusant une </w:t>
      </w:r>
      <w:r w:rsidR="00074F76" w:rsidRPr="00264058">
        <w:rPr>
          <w:rFonts w:cs="Times New Roman"/>
          <w:iCs/>
        </w:rPr>
        <w:t>troisième</w:t>
      </w:r>
      <w:r w:rsidR="00166286" w:rsidRPr="00264058">
        <w:rPr>
          <w:rFonts w:cs="Times New Roman"/>
          <w:iCs/>
        </w:rPr>
        <w:t xml:space="preserve"> </w:t>
      </w:r>
      <w:r w:rsidR="00143264">
        <w:rPr>
          <w:rFonts w:cs="Times New Roman"/>
          <w:iCs/>
        </w:rPr>
        <w:t>sans interrompre la circulation !</w:t>
      </w:r>
    </w:p>
    <w:p w14:paraId="1478A021" w14:textId="0F645AF6" w:rsidR="006F3491" w:rsidRPr="00264058" w:rsidRDefault="00166286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>Une nouvelle autoro</w:t>
      </w:r>
      <w:r w:rsidR="00074F76" w:rsidRPr="00264058">
        <w:rPr>
          <w:rFonts w:cs="Times New Roman"/>
          <w:iCs/>
        </w:rPr>
        <w:t>ute, doublant l’autoroute A1 en</w:t>
      </w:r>
      <w:r w:rsidRPr="00264058">
        <w:rPr>
          <w:rFonts w:cs="Times New Roman"/>
          <w:iCs/>
        </w:rPr>
        <w:t>tre  Bologne-Florence, e</w:t>
      </w:r>
      <w:r w:rsidR="0021334A" w:rsidRPr="00264058">
        <w:rPr>
          <w:rFonts w:cs="Times New Roman"/>
          <w:iCs/>
        </w:rPr>
        <w:t xml:space="preserve">st actuellement en construction : </w:t>
      </w:r>
      <w:r w:rsidR="00143264">
        <w:rPr>
          <w:rFonts w:cs="Times New Roman"/>
          <w:iCs/>
        </w:rPr>
        <w:t xml:space="preserve">elle compte </w:t>
      </w:r>
      <w:r w:rsidR="0021334A" w:rsidRPr="00264058">
        <w:rPr>
          <w:rFonts w:cs="Times New Roman"/>
          <w:iCs/>
        </w:rPr>
        <w:t>44 nouveau</w:t>
      </w:r>
      <w:r w:rsidR="00143264">
        <w:rPr>
          <w:rFonts w:cs="Times New Roman"/>
          <w:iCs/>
        </w:rPr>
        <w:t>x</w:t>
      </w:r>
      <w:r w:rsidR="0021334A" w:rsidRPr="00264058">
        <w:rPr>
          <w:rFonts w:cs="Times New Roman"/>
          <w:iCs/>
        </w:rPr>
        <w:t xml:space="preserve"> tunnels dont celui </w:t>
      </w:r>
      <w:r w:rsidR="00074F76" w:rsidRPr="00264058">
        <w:rPr>
          <w:rFonts w:cs="Times New Roman"/>
          <w:iCs/>
        </w:rPr>
        <w:t>traversant</w:t>
      </w:r>
      <w:r w:rsidR="0021334A" w:rsidRPr="00264058">
        <w:rPr>
          <w:rFonts w:cs="Times New Roman"/>
          <w:iCs/>
        </w:rPr>
        <w:t xml:space="preserve"> les Apennins </w:t>
      </w:r>
      <w:r w:rsidR="00143264">
        <w:rPr>
          <w:rFonts w:cs="Times New Roman"/>
          <w:iCs/>
        </w:rPr>
        <w:t xml:space="preserve">qui </w:t>
      </w:r>
      <w:r w:rsidR="0021334A" w:rsidRPr="00264058">
        <w:rPr>
          <w:rFonts w:cs="Times New Roman"/>
          <w:iCs/>
        </w:rPr>
        <w:t>aura une longueur de 8,7km.</w:t>
      </w:r>
    </w:p>
    <w:p w14:paraId="72A3C41D" w14:textId="77777777" w:rsidR="0021334A" w:rsidRPr="00264058" w:rsidRDefault="0021334A" w:rsidP="003A7674">
      <w:pPr>
        <w:rPr>
          <w:rFonts w:cs="Times New Roman"/>
          <w:iCs/>
        </w:rPr>
      </w:pPr>
    </w:p>
    <w:p w14:paraId="0FA77A3C" w14:textId="77777777" w:rsidR="0021334A" w:rsidRPr="00264058" w:rsidRDefault="0021334A" w:rsidP="003A7674">
      <w:pPr>
        <w:rPr>
          <w:rFonts w:cs="Times New Roman"/>
          <w:iCs/>
          <w:u w:val="single"/>
        </w:rPr>
      </w:pPr>
      <w:r w:rsidRPr="00264058">
        <w:rPr>
          <w:rFonts w:cs="Times New Roman"/>
          <w:iCs/>
          <w:u w:val="single"/>
        </w:rPr>
        <w:t>LES MÉTROS</w:t>
      </w:r>
    </w:p>
    <w:p w14:paraId="27090047" w14:textId="77777777" w:rsidR="0021334A" w:rsidRPr="00264058" w:rsidRDefault="0021334A" w:rsidP="003A7674">
      <w:pPr>
        <w:rPr>
          <w:rFonts w:cs="Times New Roman"/>
          <w:iCs/>
          <w:u w:val="single"/>
        </w:rPr>
      </w:pPr>
    </w:p>
    <w:p w14:paraId="1F5C6B47" w14:textId="18024731" w:rsidR="0021334A" w:rsidRPr="00264058" w:rsidRDefault="0021334A" w:rsidP="003A7674">
      <w:pPr>
        <w:rPr>
          <w:rFonts w:cs="Times New Roman"/>
          <w:iCs/>
        </w:rPr>
      </w:pPr>
      <w:r w:rsidRPr="00264058">
        <w:rPr>
          <w:rFonts w:cs="Times New Roman"/>
          <w:iCs/>
        </w:rPr>
        <w:t>La voiture étant considérée comme le moyen de transport l</w:t>
      </w:r>
      <w:r w:rsidR="00074F76" w:rsidRPr="00264058">
        <w:rPr>
          <w:rFonts w:cs="Times New Roman"/>
          <w:iCs/>
        </w:rPr>
        <w:t>e mieux</w:t>
      </w:r>
      <w:r w:rsidRPr="00264058">
        <w:rPr>
          <w:rFonts w:cs="Times New Roman"/>
          <w:iCs/>
        </w:rPr>
        <w:t xml:space="preserve"> adapté, les villes italiennes ont été longtemps réticentes à la construction de métros. Ce retard est en</w:t>
      </w:r>
      <w:r w:rsidR="00143264">
        <w:rPr>
          <w:rFonts w:cs="Times New Roman"/>
          <w:iCs/>
        </w:rPr>
        <w:t xml:space="preserve"> </w:t>
      </w:r>
      <w:r w:rsidRPr="00264058">
        <w:rPr>
          <w:rFonts w:cs="Times New Roman"/>
          <w:iCs/>
        </w:rPr>
        <w:t>train de se combler.</w:t>
      </w:r>
    </w:p>
    <w:p w14:paraId="378C4136" w14:textId="77777777" w:rsidR="0021334A" w:rsidRDefault="0021334A" w:rsidP="003A7674">
      <w:pPr>
        <w:rPr>
          <w:rFonts w:cs="Times New Roman"/>
          <w:iCs/>
        </w:rPr>
      </w:pPr>
      <w:r w:rsidRPr="006677C9">
        <w:rPr>
          <w:rFonts w:cs="Times New Roman"/>
          <w:i/>
          <w:iCs/>
        </w:rPr>
        <w:t>Turin</w:t>
      </w:r>
      <w:r w:rsidRPr="00264058">
        <w:rPr>
          <w:rFonts w:cs="Times New Roman"/>
          <w:iCs/>
        </w:rPr>
        <w:t>, la ville de Fiat, a ouvert sa première ligne de métro en 2006 à l’o</w:t>
      </w:r>
      <w:r w:rsidR="00C1312E" w:rsidRPr="00264058">
        <w:rPr>
          <w:rFonts w:cs="Times New Roman"/>
          <w:iCs/>
        </w:rPr>
        <w:t>ccasion des jeux olympiques d’hi</w:t>
      </w:r>
      <w:r w:rsidRPr="00264058">
        <w:rPr>
          <w:rFonts w:cs="Times New Roman"/>
          <w:iCs/>
        </w:rPr>
        <w:t>ver.</w:t>
      </w:r>
    </w:p>
    <w:p w14:paraId="10E61F26" w14:textId="382C64AC" w:rsidR="00716E0F" w:rsidRPr="00264058" w:rsidRDefault="00716E0F" w:rsidP="00716E0F">
      <w:r w:rsidRPr="006677C9">
        <w:rPr>
          <w:i/>
        </w:rPr>
        <w:t>A Milan</w:t>
      </w:r>
      <w:r w:rsidRPr="00264058">
        <w:t xml:space="preserve"> une première ligne avait été ouverte en 1964, depuis 4 autres sont terminées et opérationnelles. Une cinquième ligne est en cours de creusement selon un concept nouveau. En effet, vue la densité des édifices en surface</w:t>
      </w:r>
      <w:r w:rsidR="002606EC">
        <w:t>,</w:t>
      </w:r>
      <w:r w:rsidRPr="00264058">
        <w:t xml:space="preserve"> le choix a été de réduire le plus possible l’emprise en surface des accès aux </w:t>
      </w:r>
      <w:proofErr w:type="spellStart"/>
      <w:r w:rsidRPr="00264058">
        <w:t>stations.Pour</w:t>
      </w:r>
      <w:proofErr w:type="spellEnd"/>
      <w:r w:rsidRPr="00264058">
        <w:t xml:space="preserve"> cela, chaque tunnel bitube est creusé avec un tunnelier  de 9,5 m de diamètre, ce qui permet de loger à la fois la voie ferrée et les quais.</w:t>
      </w:r>
    </w:p>
    <w:p w14:paraId="73D36C14" w14:textId="77777777" w:rsidR="00716E0F" w:rsidRPr="00264058" w:rsidRDefault="00716E0F" w:rsidP="003A7674">
      <w:pPr>
        <w:rPr>
          <w:rFonts w:cs="Times New Roman"/>
          <w:iCs/>
        </w:rPr>
      </w:pPr>
    </w:p>
    <w:p w14:paraId="1AAE73DC" w14:textId="77777777" w:rsidR="00CE2746" w:rsidRDefault="00CE2746" w:rsidP="003A7674">
      <w:pPr>
        <w:rPr>
          <w:sz w:val="28"/>
          <w:szCs w:val="28"/>
        </w:rPr>
      </w:pPr>
    </w:p>
    <w:p w14:paraId="0589701A" w14:textId="319806D9" w:rsidR="00747CB2" w:rsidRDefault="00747CB2" w:rsidP="00CE27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F8F8DD3" wp14:editId="6F29CC85">
            <wp:extent cx="5575300" cy="2717800"/>
            <wp:effectExtent l="0" t="0" r="1270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2" t="23013" r="4118" b="1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3A3D" w14:textId="77777777" w:rsidR="00747CB2" w:rsidRDefault="00747CB2" w:rsidP="00CE27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52CF0C1" w14:textId="77777777" w:rsidR="00747CB2" w:rsidRDefault="00747CB2" w:rsidP="00CE27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9F7E16" w14:textId="09C37595" w:rsidR="00CE2746" w:rsidRPr="00716E0F" w:rsidRDefault="00CE2746" w:rsidP="00CE2746">
      <w:pPr>
        <w:widowControl w:val="0"/>
        <w:autoSpaceDE w:val="0"/>
        <w:autoSpaceDN w:val="0"/>
        <w:adjustRightInd w:val="0"/>
        <w:jc w:val="center"/>
        <w:rPr>
          <w:rFonts w:ascii="Times Roman" w:hAnsi="Times Roman" w:cs="Times Roman"/>
        </w:rPr>
      </w:pPr>
      <w:r w:rsidRPr="00716E0F">
        <w:rPr>
          <w:rFonts w:ascii="Times New Roman" w:hAnsi="Times New Roman" w:cs="Times New Roman"/>
          <w:i/>
          <w:iCs/>
        </w:rPr>
        <w:t xml:space="preserve">Coupe des stations de la ligne 4 du métro de  Milan ; à gauche, station classique creusée à ciel ouvert, sur les tronçons extérieurs ; à droite, station à quais (= </w:t>
      </w:r>
      <w:proofErr w:type="spellStart"/>
      <w:r w:rsidRPr="00716E0F">
        <w:rPr>
          <w:rFonts w:ascii="Times New Roman" w:hAnsi="Times New Roman" w:cs="Times New Roman"/>
          <w:i/>
          <w:iCs/>
        </w:rPr>
        <w:t>banchina</w:t>
      </w:r>
      <w:proofErr w:type="spellEnd"/>
      <w:r w:rsidRPr="00716E0F">
        <w:rPr>
          <w:rFonts w:ascii="Times New Roman" w:hAnsi="Times New Roman" w:cs="Times New Roman"/>
          <w:i/>
          <w:iCs/>
        </w:rPr>
        <w:t>) intégrés au bitube, avec accès par puits, sur le tronçon central.</w:t>
      </w:r>
    </w:p>
    <w:p w14:paraId="4EB4F08D" w14:textId="77777777" w:rsidR="00CE2746" w:rsidRDefault="00CE2746" w:rsidP="003A7674">
      <w:pPr>
        <w:rPr>
          <w:sz w:val="28"/>
          <w:szCs w:val="28"/>
        </w:rPr>
      </w:pPr>
    </w:p>
    <w:p w14:paraId="0E7D33E8" w14:textId="77777777" w:rsidR="00CE2746" w:rsidRDefault="00CE2746" w:rsidP="003A7674">
      <w:pPr>
        <w:rPr>
          <w:sz w:val="28"/>
          <w:szCs w:val="28"/>
        </w:rPr>
      </w:pPr>
    </w:p>
    <w:p w14:paraId="743D0739" w14:textId="77135B4A" w:rsidR="0021334A" w:rsidRPr="00264058" w:rsidRDefault="0021334A" w:rsidP="003A7674"/>
    <w:p w14:paraId="644AFB88" w14:textId="5E409F9B" w:rsidR="00CE2746" w:rsidRPr="00264058" w:rsidRDefault="00CE2746" w:rsidP="003A7674">
      <w:r w:rsidRPr="006677C9">
        <w:rPr>
          <w:i/>
        </w:rPr>
        <w:t>A Rome</w:t>
      </w:r>
      <w:r w:rsidRPr="00264058">
        <w:t xml:space="preserve"> l’abondance exceptionnelle du sous-sol en vestiges archéologiques ralentit considérablement </w:t>
      </w:r>
      <w:r w:rsidR="00716E0F">
        <w:t>les travaux d</w:t>
      </w:r>
      <w:r w:rsidRPr="00264058">
        <w:t xml:space="preserve">’extension du métro existant (2 lignes </w:t>
      </w:r>
      <w:proofErr w:type="gramStart"/>
      <w:r w:rsidRPr="00264058">
        <w:t>seulemen</w:t>
      </w:r>
      <w:r w:rsidR="00074F76" w:rsidRPr="00264058">
        <w:t>t )</w:t>
      </w:r>
      <w:proofErr w:type="gramEnd"/>
      <w:r w:rsidR="00074F76" w:rsidRPr="00264058">
        <w:t xml:space="preserve">. Une </w:t>
      </w:r>
      <w:proofErr w:type="spellStart"/>
      <w:r w:rsidR="00074F76" w:rsidRPr="00264058">
        <w:t>troiième</w:t>
      </w:r>
      <w:proofErr w:type="spellEnd"/>
      <w:r w:rsidR="00074F76" w:rsidRPr="00264058">
        <w:t xml:space="preserve"> </w:t>
      </w:r>
      <w:r w:rsidR="00716E0F">
        <w:t xml:space="preserve">ligne </w:t>
      </w:r>
      <w:r w:rsidR="00074F76" w:rsidRPr="00264058">
        <w:t>est cependant</w:t>
      </w:r>
      <w:r w:rsidRPr="00264058">
        <w:t xml:space="preserve"> en cours de réalisation au bitube en pro</w:t>
      </w:r>
      <w:r w:rsidR="009673EC" w:rsidRPr="00264058">
        <w:t xml:space="preserve">fondeur : on </w:t>
      </w:r>
      <w:r w:rsidR="009673EC" w:rsidRPr="00264058">
        <w:lastRenderedPageBreak/>
        <w:t xml:space="preserve">imagine la quantité de précautions </w:t>
      </w:r>
      <w:r w:rsidR="00074F76" w:rsidRPr="00264058">
        <w:t>qu’a</w:t>
      </w:r>
      <w:r w:rsidR="009673EC" w:rsidRPr="00264058">
        <w:t xml:space="preserve"> nécessité son passage sous le Capitole et le Forum !</w:t>
      </w:r>
    </w:p>
    <w:p w14:paraId="2BA08AEA" w14:textId="48FA4BE5" w:rsidR="00074F76" w:rsidRPr="00264058" w:rsidRDefault="009673EC">
      <w:r w:rsidRPr="006677C9">
        <w:rPr>
          <w:i/>
        </w:rPr>
        <w:t>A Naples</w:t>
      </w:r>
      <w:r w:rsidRPr="00264058">
        <w:t xml:space="preserve"> la roche, des cendres volcaniques indurées, a des qualités géotechniques </w:t>
      </w:r>
      <w:r w:rsidR="00074F76" w:rsidRPr="00264058">
        <w:t>remarquables</w:t>
      </w:r>
      <w:r w:rsidRPr="00264058">
        <w:t xml:space="preserve">. Une ligne permettant d’accéder au château </w:t>
      </w:r>
      <w:r w:rsidR="00074F76" w:rsidRPr="00264058">
        <w:t>Saint</w:t>
      </w:r>
      <w:r w:rsidRPr="00264058">
        <w:t xml:space="preserve"> </w:t>
      </w:r>
      <w:proofErr w:type="spellStart"/>
      <w:r w:rsidRPr="00264058">
        <w:t>Elme</w:t>
      </w:r>
      <w:proofErr w:type="spellEnd"/>
      <w:r w:rsidRPr="00264058">
        <w:t xml:space="preserve"> a la particularité, à cause de la très forte déclivité du terrain,  d’avoir un tronçon </w:t>
      </w:r>
      <w:r w:rsidR="00074F76" w:rsidRPr="00264058">
        <w:t xml:space="preserve">hélicoïdal. </w:t>
      </w:r>
      <w:r w:rsidRPr="00264058">
        <w:t>La qualité de la roch</w:t>
      </w:r>
      <w:r w:rsidR="002606EC">
        <w:t>e n’est cependant pas uniforme,</w:t>
      </w:r>
      <w:r w:rsidRPr="00264058">
        <w:t xml:space="preserve"> </w:t>
      </w:r>
      <w:r w:rsidR="00074F76" w:rsidRPr="00264058">
        <w:t xml:space="preserve">lors de la construction d’une troisième ligne, </w:t>
      </w:r>
      <w:r w:rsidRPr="00264058">
        <w:t>des dépôts meubles et gorgés d’eau ont dû être congelés avant leur creusement</w:t>
      </w:r>
      <w:r w:rsidR="00074F76" w:rsidRPr="00264058">
        <w:t>.</w:t>
      </w:r>
    </w:p>
    <w:p w14:paraId="48FE0C2C" w14:textId="77777777" w:rsidR="00C1312E" w:rsidRDefault="00074F76">
      <w:r w:rsidRPr="00264058">
        <w:t>Pour terminer sur un aspect artistique, notons que les stations du métro  napolitain sont très richement décorées.</w:t>
      </w:r>
      <w:r w:rsidR="009673EC" w:rsidRPr="00264058">
        <w:t xml:space="preserve"> </w:t>
      </w:r>
    </w:p>
    <w:p w14:paraId="169FCF9C" w14:textId="77777777" w:rsidR="00747CB2" w:rsidRDefault="00747CB2"/>
    <w:p w14:paraId="0BEC3E76" w14:textId="77777777" w:rsidR="00747CB2" w:rsidRDefault="00747CB2"/>
    <w:p w14:paraId="0124DD7C" w14:textId="128B019A" w:rsidR="00747CB2" w:rsidRPr="00264058" w:rsidRDefault="00747CB2" w:rsidP="00747CB2">
      <w:pPr>
        <w:jc w:val="center"/>
      </w:pPr>
      <w:r>
        <w:rPr>
          <w:noProof/>
        </w:rPr>
        <w:drawing>
          <wp:inline distT="0" distB="0" distL="0" distR="0" wp14:anchorId="7E517C64" wp14:editId="6014A1AB">
            <wp:extent cx="3048000" cy="2038350"/>
            <wp:effectExtent l="0" t="0" r="0" b="0"/>
            <wp:docPr id="9" name="Image 2" descr="P113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P11308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D3AB" w14:textId="77777777" w:rsidR="00074F76" w:rsidRPr="00264058" w:rsidRDefault="00074F76"/>
    <w:p w14:paraId="7D92C559" w14:textId="7037DB44" w:rsidR="00747CB2" w:rsidRPr="00C147C2" w:rsidRDefault="00747CB2" w:rsidP="00747CB2">
      <w:pPr>
        <w:spacing w:before="120"/>
        <w:ind w:left="-851" w:right="-992"/>
        <w:jc w:val="center"/>
        <w:rPr>
          <w:i/>
        </w:rPr>
      </w:pPr>
      <w:r w:rsidRPr="00C147C2">
        <w:rPr>
          <w:i/>
        </w:rPr>
        <w:t>Aperçu de</w:t>
      </w:r>
      <w:r>
        <w:rPr>
          <w:i/>
        </w:rPr>
        <w:t xml:space="preserve"> la décoration de</w:t>
      </w:r>
      <w:r w:rsidRPr="00C147C2">
        <w:rPr>
          <w:i/>
        </w:rPr>
        <w:t xml:space="preserve">s stations centrales du métro de Naples (ligne </w:t>
      </w:r>
      <w:r>
        <w:rPr>
          <w:i/>
        </w:rPr>
        <w:t>2</w:t>
      </w:r>
      <w:r w:rsidRPr="00C147C2">
        <w:rPr>
          <w:i/>
        </w:rPr>
        <w:t>)</w:t>
      </w:r>
    </w:p>
    <w:p w14:paraId="02A9EC69" w14:textId="77777777" w:rsidR="00747CB2" w:rsidRPr="00C147C2" w:rsidRDefault="00747CB2" w:rsidP="00747CB2"/>
    <w:p w14:paraId="27361F3D" w14:textId="79C93AAC" w:rsidR="00074F76" w:rsidRPr="00074F76" w:rsidRDefault="00074F76" w:rsidP="00074F76">
      <w:pPr>
        <w:jc w:val="center"/>
        <w:rPr>
          <w:i/>
        </w:rPr>
      </w:pPr>
      <w:r w:rsidRPr="00074F76">
        <w:rPr>
          <w:i/>
        </w:rPr>
        <w:t>.</w:t>
      </w:r>
    </w:p>
    <w:sectPr w:rsidR="00074F76" w:rsidRPr="00074F76" w:rsidSect="00D72D5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83D"/>
    <w:rsid w:val="0003557F"/>
    <w:rsid w:val="00074F76"/>
    <w:rsid w:val="000A43BC"/>
    <w:rsid w:val="000A483D"/>
    <w:rsid w:val="00143264"/>
    <w:rsid w:val="00166286"/>
    <w:rsid w:val="00201865"/>
    <w:rsid w:val="0021334A"/>
    <w:rsid w:val="002606EC"/>
    <w:rsid w:val="00264058"/>
    <w:rsid w:val="00334E86"/>
    <w:rsid w:val="003711FE"/>
    <w:rsid w:val="003A7674"/>
    <w:rsid w:val="00594A1C"/>
    <w:rsid w:val="006677C9"/>
    <w:rsid w:val="0069523D"/>
    <w:rsid w:val="006F3491"/>
    <w:rsid w:val="00716E0F"/>
    <w:rsid w:val="00747CB2"/>
    <w:rsid w:val="009673EC"/>
    <w:rsid w:val="00AA7CF1"/>
    <w:rsid w:val="00C1312E"/>
    <w:rsid w:val="00C43FD6"/>
    <w:rsid w:val="00CE2746"/>
    <w:rsid w:val="00D72D5F"/>
    <w:rsid w:val="00F4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E0888A"/>
  <w14:defaultImageDpi w14:val="300"/>
  <w15:docId w15:val="{CA73E3A1-3174-2644-A57A-18FBADFE8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1036</Words>
  <Characters>5704</Characters>
  <Application>Microsoft Office Word</Application>
  <DocSecurity>0</DocSecurity>
  <Lines>47</Lines>
  <Paragraphs>13</Paragraphs>
  <ScaleCrop>false</ScaleCrop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Alsac</dc:creator>
  <cp:keywords/>
  <dc:description/>
  <cp:lastModifiedBy>Microsoft Office User</cp:lastModifiedBy>
  <cp:revision>3</cp:revision>
  <dcterms:created xsi:type="dcterms:W3CDTF">2022-03-25T19:40:00Z</dcterms:created>
  <dcterms:modified xsi:type="dcterms:W3CDTF">2022-03-28T16:32:00Z</dcterms:modified>
</cp:coreProperties>
</file>